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02DF" w14:textId="0C3A425A" w:rsidR="00892656" w:rsidRDefault="00892656" w:rsidP="00CF63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6353">
        <w:rPr>
          <w:rFonts w:ascii="Arial" w:hAnsi="Arial" w:cs="Arial"/>
          <w:b/>
          <w:sz w:val="24"/>
          <w:szCs w:val="24"/>
        </w:rPr>
        <w:t>Seeking: Blind Mentors for 20</w:t>
      </w:r>
      <w:r w:rsidR="006C42CE">
        <w:rPr>
          <w:rFonts w:ascii="Arial" w:hAnsi="Arial" w:cs="Arial"/>
          <w:b/>
          <w:sz w:val="24"/>
          <w:szCs w:val="24"/>
        </w:rPr>
        <w:t>2</w:t>
      </w:r>
      <w:r w:rsidR="0013735A">
        <w:rPr>
          <w:rFonts w:ascii="Arial" w:hAnsi="Arial" w:cs="Arial"/>
          <w:b/>
          <w:sz w:val="24"/>
          <w:szCs w:val="24"/>
        </w:rPr>
        <w:t>3</w:t>
      </w:r>
      <w:r w:rsidRPr="00CF6353">
        <w:rPr>
          <w:rFonts w:ascii="Arial" w:hAnsi="Arial" w:cs="Arial"/>
          <w:b/>
          <w:sz w:val="24"/>
          <w:szCs w:val="24"/>
        </w:rPr>
        <w:t xml:space="preserve"> LIFE Program</w:t>
      </w:r>
    </w:p>
    <w:p w14:paraId="51450332" w14:textId="07447A9F" w:rsidR="00CF6353" w:rsidRPr="00CF6353" w:rsidRDefault="003E39FB" w:rsidP="00CF63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987B5D" w14:textId="3553C26B" w:rsidR="00892656" w:rsidRPr="00CF6353" w:rsidRDefault="00892656" w:rsidP="008926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6353">
        <w:rPr>
          <w:rFonts w:ascii="Arial" w:hAnsi="Arial" w:cs="Arial"/>
          <w:sz w:val="24"/>
          <w:szCs w:val="24"/>
        </w:rPr>
        <w:t>Are you ready</w:t>
      </w:r>
      <w:r w:rsidR="00AF5101" w:rsidRPr="00CF6353">
        <w:rPr>
          <w:rFonts w:ascii="Arial" w:hAnsi="Arial" w:cs="Arial"/>
          <w:sz w:val="24"/>
          <w:szCs w:val="24"/>
        </w:rPr>
        <w:t xml:space="preserve"> to be an agent of change </w:t>
      </w:r>
      <w:r w:rsidR="003E39FB">
        <w:rPr>
          <w:rFonts w:ascii="Arial" w:hAnsi="Arial" w:cs="Arial"/>
          <w:sz w:val="24"/>
          <w:szCs w:val="24"/>
        </w:rPr>
        <w:t>for</w:t>
      </w:r>
      <w:r w:rsidR="003E39FB" w:rsidRPr="00CF6353">
        <w:rPr>
          <w:rFonts w:ascii="Arial" w:hAnsi="Arial" w:cs="Arial"/>
          <w:sz w:val="24"/>
          <w:szCs w:val="24"/>
        </w:rPr>
        <w:t xml:space="preserve"> blind</w:t>
      </w:r>
      <w:r w:rsidRPr="00CF6353">
        <w:rPr>
          <w:rFonts w:ascii="Arial" w:hAnsi="Arial" w:cs="Arial"/>
          <w:sz w:val="24"/>
          <w:szCs w:val="24"/>
        </w:rPr>
        <w:t xml:space="preserve"> and </w:t>
      </w:r>
      <w:r w:rsidR="00AF5101" w:rsidRPr="00CF6353">
        <w:rPr>
          <w:rFonts w:ascii="Arial" w:hAnsi="Arial" w:cs="Arial"/>
          <w:sz w:val="24"/>
          <w:szCs w:val="24"/>
        </w:rPr>
        <w:t>vision impaired</w:t>
      </w:r>
      <w:r w:rsidRPr="00CF6353">
        <w:rPr>
          <w:rFonts w:ascii="Arial" w:hAnsi="Arial" w:cs="Arial"/>
          <w:sz w:val="24"/>
          <w:szCs w:val="24"/>
        </w:rPr>
        <w:t xml:space="preserve"> youth of Virginia?</w:t>
      </w:r>
    </w:p>
    <w:p w14:paraId="77C195B1" w14:textId="77777777" w:rsidR="00892656" w:rsidRPr="00CF6353" w:rsidRDefault="00892656" w:rsidP="008926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98B19E" w14:textId="69565E48" w:rsidR="00AF6551" w:rsidRPr="00CF6353" w:rsidRDefault="00892656" w:rsidP="00AF6551">
      <w:pPr>
        <w:jc w:val="both"/>
        <w:rPr>
          <w:rFonts w:ascii="Arial" w:hAnsi="Arial" w:cs="Arial"/>
          <w:sz w:val="24"/>
          <w:szCs w:val="24"/>
        </w:rPr>
      </w:pPr>
      <w:r w:rsidRPr="00CF6353">
        <w:rPr>
          <w:rFonts w:ascii="Arial" w:hAnsi="Arial" w:cs="Arial"/>
          <w:sz w:val="24"/>
          <w:szCs w:val="24"/>
        </w:rPr>
        <w:t xml:space="preserve">The Virginia Rehabilitation Center for the Blind and Vision Impaired (VRCBVI) is seeking blind college students or young professionals to be </w:t>
      </w:r>
      <w:r w:rsidR="00AF6551" w:rsidRPr="00CF6353">
        <w:rPr>
          <w:rFonts w:ascii="Arial" w:hAnsi="Arial" w:cs="Arial"/>
          <w:sz w:val="24"/>
          <w:szCs w:val="24"/>
        </w:rPr>
        <w:t xml:space="preserve">peer </w:t>
      </w:r>
      <w:r w:rsidRPr="00CF6353">
        <w:rPr>
          <w:rFonts w:ascii="Arial" w:hAnsi="Arial" w:cs="Arial"/>
          <w:sz w:val="24"/>
          <w:szCs w:val="24"/>
        </w:rPr>
        <w:t>mentors for our 20</w:t>
      </w:r>
      <w:r w:rsidR="006C42CE">
        <w:rPr>
          <w:rFonts w:ascii="Arial" w:hAnsi="Arial" w:cs="Arial"/>
          <w:sz w:val="24"/>
          <w:szCs w:val="24"/>
        </w:rPr>
        <w:t>2</w:t>
      </w:r>
      <w:r w:rsidR="0013735A">
        <w:rPr>
          <w:rFonts w:ascii="Arial" w:hAnsi="Arial" w:cs="Arial"/>
          <w:sz w:val="24"/>
          <w:szCs w:val="24"/>
        </w:rPr>
        <w:t>3</w:t>
      </w:r>
      <w:r w:rsidRPr="00CF6353">
        <w:rPr>
          <w:rFonts w:ascii="Arial" w:hAnsi="Arial" w:cs="Arial"/>
          <w:sz w:val="24"/>
          <w:szCs w:val="24"/>
        </w:rPr>
        <w:t xml:space="preserve"> Learning Independence, Feeling Empowered (LIFE) Program.  </w:t>
      </w:r>
      <w:r w:rsidR="00AF6551" w:rsidRPr="00CF6353">
        <w:rPr>
          <w:rFonts w:ascii="Arial" w:hAnsi="Arial" w:cs="Arial"/>
          <w:sz w:val="24"/>
          <w:szCs w:val="24"/>
        </w:rPr>
        <w:t xml:space="preserve">LIFE is a </w:t>
      </w:r>
      <w:r w:rsidR="00530E3D">
        <w:rPr>
          <w:rFonts w:ascii="Arial" w:hAnsi="Arial" w:cs="Arial"/>
          <w:sz w:val="24"/>
          <w:szCs w:val="24"/>
        </w:rPr>
        <w:t>four</w:t>
      </w:r>
      <w:r w:rsidR="00AF6551" w:rsidRPr="00CF6353">
        <w:rPr>
          <w:rFonts w:ascii="Arial" w:hAnsi="Arial" w:cs="Arial"/>
          <w:sz w:val="24"/>
          <w:szCs w:val="24"/>
        </w:rPr>
        <w:t xml:space="preserve">-week residential summer program for high school-aged blind and vision impaired youth who want to learn and build confidence in the skills of blindness. </w:t>
      </w:r>
      <w:r w:rsidR="00AF5101" w:rsidRPr="00CF6353">
        <w:rPr>
          <w:rFonts w:ascii="Arial" w:hAnsi="Arial" w:cs="Arial"/>
          <w:sz w:val="24"/>
          <w:szCs w:val="24"/>
        </w:rPr>
        <w:t xml:space="preserve">LIFE program </w:t>
      </w:r>
      <w:r w:rsidR="00987EA4">
        <w:rPr>
          <w:rFonts w:ascii="Arial" w:hAnsi="Arial" w:cs="Arial"/>
          <w:sz w:val="24"/>
          <w:szCs w:val="24"/>
        </w:rPr>
        <w:t xml:space="preserve">students </w:t>
      </w:r>
      <w:r w:rsidR="00AF5101" w:rsidRPr="00CF6353">
        <w:rPr>
          <w:rFonts w:ascii="Arial" w:hAnsi="Arial" w:cs="Arial"/>
          <w:sz w:val="24"/>
          <w:szCs w:val="24"/>
        </w:rPr>
        <w:t>participate in d</w:t>
      </w:r>
      <w:r w:rsidR="00AF6551" w:rsidRPr="00CF6353">
        <w:rPr>
          <w:rFonts w:ascii="Arial" w:hAnsi="Arial" w:cs="Arial"/>
          <w:sz w:val="24"/>
          <w:szCs w:val="24"/>
        </w:rPr>
        <w:t xml:space="preserve">aily </w:t>
      </w:r>
      <w:r w:rsidR="00AF5101" w:rsidRPr="00CF6353">
        <w:rPr>
          <w:rFonts w:ascii="Arial" w:hAnsi="Arial" w:cs="Arial"/>
          <w:sz w:val="24"/>
          <w:szCs w:val="24"/>
        </w:rPr>
        <w:t xml:space="preserve">classes, </w:t>
      </w:r>
      <w:r w:rsidR="00987EA4">
        <w:rPr>
          <w:rFonts w:ascii="Arial" w:hAnsi="Arial" w:cs="Arial"/>
          <w:sz w:val="24"/>
          <w:szCs w:val="24"/>
        </w:rPr>
        <w:t xml:space="preserve">including </w:t>
      </w:r>
      <w:r w:rsidR="00AF6551" w:rsidRPr="00CF6353">
        <w:rPr>
          <w:rFonts w:ascii="Arial" w:hAnsi="Arial" w:cs="Arial"/>
          <w:sz w:val="24"/>
          <w:szCs w:val="24"/>
        </w:rPr>
        <w:t xml:space="preserve">cane travel, Braille, cooking skills, cleaning, access technology, computer skills, and job readiness. </w:t>
      </w:r>
      <w:r w:rsidR="00AF5101" w:rsidRPr="00CF6353">
        <w:rPr>
          <w:rFonts w:ascii="Arial" w:hAnsi="Arial" w:cs="Arial"/>
          <w:sz w:val="24"/>
          <w:szCs w:val="24"/>
        </w:rPr>
        <w:t>During the last t</w:t>
      </w:r>
      <w:r w:rsidR="00C67ADB">
        <w:rPr>
          <w:rFonts w:ascii="Arial" w:hAnsi="Arial" w:cs="Arial"/>
          <w:sz w:val="24"/>
          <w:szCs w:val="24"/>
        </w:rPr>
        <w:t xml:space="preserve">wo </w:t>
      </w:r>
      <w:r w:rsidR="00AF5101" w:rsidRPr="00CF6353">
        <w:rPr>
          <w:rFonts w:ascii="Arial" w:hAnsi="Arial" w:cs="Arial"/>
          <w:sz w:val="24"/>
          <w:szCs w:val="24"/>
        </w:rPr>
        <w:t xml:space="preserve">weeks of the program, </w:t>
      </w:r>
      <w:r w:rsidR="00AF6551" w:rsidRPr="00CF6353">
        <w:rPr>
          <w:rFonts w:ascii="Arial" w:hAnsi="Arial" w:cs="Arial"/>
          <w:sz w:val="24"/>
          <w:szCs w:val="24"/>
        </w:rPr>
        <w:t xml:space="preserve">students </w:t>
      </w:r>
      <w:r w:rsidR="00987EA4">
        <w:rPr>
          <w:rFonts w:ascii="Arial" w:hAnsi="Arial" w:cs="Arial"/>
          <w:sz w:val="24"/>
          <w:szCs w:val="24"/>
        </w:rPr>
        <w:t xml:space="preserve">aged 16-18 </w:t>
      </w:r>
      <w:r w:rsidR="00AF6551" w:rsidRPr="00CF6353">
        <w:rPr>
          <w:rFonts w:ascii="Arial" w:hAnsi="Arial" w:cs="Arial"/>
          <w:sz w:val="24"/>
          <w:szCs w:val="24"/>
        </w:rPr>
        <w:t xml:space="preserve">will have the opportunity to participate in a </w:t>
      </w:r>
      <w:r w:rsidR="0053389F">
        <w:rPr>
          <w:rFonts w:ascii="Arial" w:hAnsi="Arial" w:cs="Arial"/>
          <w:sz w:val="24"/>
          <w:szCs w:val="24"/>
        </w:rPr>
        <w:t xml:space="preserve">community based </w:t>
      </w:r>
      <w:r w:rsidR="00AF6551" w:rsidRPr="00CF6353">
        <w:rPr>
          <w:rFonts w:ascii="Arial" w:hAnsi="Arial" w:cs="Arial"/>
          <w:sz w:val="24"/>
          <w:szCs w:val="24"/>
        </w:rPr>
        <w:t>t</w:t>
      </w:r>
      <w:r w:rsidR="00C67ADB">
        <w:rPr>
          <w:rFonts w:ascii="Arial" w:hAnsi="Arial" w:cs="Arial"/>
          <w:sz w:val="24"/>
          <w:szCs w:val="24"/>
        </w:rPr>
        <w:t>wo</w:t>
      </w:r>
      <w:r w:rsidR="00AF6551" w:rsidRPr="00CF6353">
        <w:rPr>
          <w:rFonts w:ascii="Arial" w:hAnsi="Arial" w:cs="Arial"/>
          <w:sz w:val="24"/>
          <w:szCs w:val="24"/>
        </w:rPr>
        <w:t>-week work experience</w:t>
      </w:r>
      <w:r w:rsidR="00AF5101" w:rsidRPr="00CF6353">
        <w:rPr>
          <w:rFonts w:ascii="Arial" w:hAnsi="Arial" w:cs="Arial"/>
          <w:sz w:val="24"/>
          <w:szCs w:val="24"/>
        </w:rPr>
        <w:t xml:space="preserve">. </w:t>
      </w:r>
      <w:r w:rsidR="00AF6551" w:rsidRPr="00CF6353">
        <w:rPr>
          <w:rFonts w:ascii="Arial" w:hAnsi="Arial" w:cs="Arial"/>
          <w:sz w:val="24"/>
          <w:szCs w:val="24"/>
        </w:rPr>
        <w:t xml:space="preserve"> </w:t>
      </w:r>
      <w:r w:rsidR="00A5449A" w:rsidRPr="00CF6353">
        <w:rPr>
          <w:rFonts w:ascii="Arial" w:hAnsi="Arial" w:cs="Arial"/>
          <w:sz w:val="24"/>
          <w:szCs w:val="24"/>
        </w:rPr>
        <w:t>In addition to classes</w:t>
      </w:r>
      <w:r w:rsidR="00AF5101" w:rsidRPr="00CF6353">
        <w:rPr>
          <w:rFonts w:ascii="Arial" w:hAnsi="Arial" w:cs="Arial"/>
          <w:sz w:val="24"/>
          <w:szCs w:val="24"/>
        </w:rPr>
        <w:t xml:space="preserve"> and the work experience</w:t>
      </w:r>
      <w:r w:rsidR="00A5449A" w:rsidRPr="00CF6353">
        <w:rPr>
          <w:rFonts w:ascii="Arial" w:hAnsi="Arial" w:cs="Arial"/>
          <w:sz w:val="24"/>
          <w:szCs w:val="24"/>
        </w:rPr>
        <w:t>,</w:t>
      </w:r>
      <w:r w:rsidR="00987EA4">
        <w:rPr>
          <w:rFonts w:ascii="Arial" w:hAnsi="Arial" w:cs="Arial"/>
          <w:sz w:val="24"/>
          <w:szCs w:val="24"/>
        </w:rPr>
        <w:t xml:space="preserve"> </w:t>
      </w:r>
      <w:r w:rsidR="00A5449A" w:rsidRPr="00CF6353">
        <w:rPr>
          <w:rFonts w:ascii="Arial" w:hAnsi="Arial" w:cs="Arial"/>
          <w:sz w:val="24"/>
          <w:szCs w:val="24"/>
        </w:rPr>
        <w:t>students participate in evening and weekend confidence building activities</w:t>
      </w:r>
      <w:r w:rsidR="00987EA4">
        <w:rPr>
          <w:rFonts w:ascii="Arial" w:hAnsi="Arial" w:cs="Arial"/>
          <w:sz w:val="24"/>
          <w:szCs w:val="24"/>
        </w:rPr>
        <w:t xml:space="preserve"> where </w:t>
      </w:r>
      <w:r w:rsidR="00A5449A" w:rsidRPr="00CF6353">
        <w:rPr>
          <w:rFonts w:ascii="Arial" w:hAnsi="Arial" w:cs="Arial"/>
          <w:sz w:val="24"/>
          <w:szCs w:val="24"/>
        </w:rPr>
        <w:t xml:space="preserve">the mentors work </w:t>
      </w:r>
      <w:r w:rsidR="00AF5101" w:rsidRPr="00CF6353">
        <w:rPr>
          <w:rFonts w:ascii="Arial" w:hAnsi="Arial" w:cs="Arial"/>
          <w:sz w:val="24"/>
          <w:szCs w:val="24"/>
        </w:rPr>
        <w:t xml:space="preserve">closely with the students. </w:t>
      </w:r>
      <w:r w:rsidR="00FD63BC">
        <w:rPr>
          <w:rFonts w:ascii="Arial" w:hAnsi="Arial" w:cs="Arial"/>
          <w:sz w:val="24"/>
          <w:szCs w:val="24"/>
        </w:rPr>
        <w:t xml:space="preserve">As mentor, </w:t>
      </w:r>
      <w:r w:rsidR="0072372A">
        <w:rPr>
          <w:rFonts w:ascii="Arial" w:hAnsi="Arial" w:cs="Arial"/>
          <w:sz w:val="24"/>
          <w:szCs w:val="24"/>
        </w:rPr>
        <w:t>y</w:t>
      </w:r>
      <w:r w:rsidR="00FD63BC">
        <w:rPr>
          <w:rFonts w:ascii="Arial" w:hAnsi="Arial" w:cs="Arial"/>
          <w:sz w:val="24"/>
          <w:szCs w:val="24"/>
        </w:rPr>
        <w:t xml:space="preserve">ou </w:t>
      </w:r>
      <w:r w:rsidR="0072372A">
        <w:rPr>
          <w:rFonts w:ascii="Arial" w:hAnsi="Arial" w:cs="Arial"/>
          <w:sz w:val="24"/>
          <w:szCs w:val="24"/>
        </w:rPr>
        <w:t xml:space="preserve">and </w:t>
      </w:r>
      <w:r w:rsidR="00681D93">
        <w:rPr>
          <w:rFonts w:ascii="Arial" w:hAnsi="Arial" w:cs="Arial"/>
          <w:sz w:val="24"/>
          <w:szCs w:val="24"/>
        </w:rPr>
        <w:t xml:space="preserve">your </w:t>
      </w:r>
      <w:r w:rsidR="0072372A">
        <w:rPr>
          <w:rFonts w:ascii="Arial" w:hAnsi="Arial" w:cs="Arial"/>
          <w:sz w:val="24"/>
          <w:szCs w:val="24"/>
        </w:rPr>
        <w:t xml:space="preserve">students will </w:t>
      </w:r>
      <w:r w:rsidR="00681D93">
        <w:rPr>
          <w:rFonts w:ascii="Arial" w:hAnsi="Arial" w:cs="Arial"/>
          <w:sz w:val="24"/>
          <w:szCs w:val="24"/>
        </w:rPr>
        <w:t xml:space="preserve">challenge the misconceptions of blindness by participating in events like </w:t>
      </w:r>
      <w:r w:rsidR="00530E3D">
        <w:rPr>
          <w:rFonts w:ascii="Arial" w:hAnsi="Arial" w:cs="Arial"/>
          <w:sz w:val="24"/>
          <w:szCs w:val="24"/>
        </w:rPr>
        <w:t>rock</w:t>
      </w:r>
      <w:r w:rsidR="00987EA4">
        <w:rPr>
          <w:rFonts w:ascii="Arial" w:hAnsi="Arial" w:cs="Arial"/>
          <w:sz w:val="24"/>
          <w:szCs w:val="24"/>
        </w:rPr>
        <w:t xml:space="preserve"> </w:t>
      </w:r>
      <w:r w:rsidR="00530E3D">
        <w:rPr>
          <w:rFonts w:ascii="Arial" w:hAnsi="Arial" w:cs="Arial"/>
          <w:sz w:val="24"/>
          <w:szCs w:val="24"/>
        </w:rPr>
        <w:t>climbing, white-water</w:t>
      </w:r>
      <w:r w:rsidR="00681D93">
        <w:rPr>
          <w:rFonts w:ascii="Arial" w:hAnsi="Arial" w:cs="Arial"/>
          <w:sz w:val="24"/>
          <w:szCs w:val="24"/>
        </w:rPr>
        <w:t xml:space="preserve"> rafting, </w:t>
      </w:r>
      <w:r w:rsidR="0053389F">
        <w:rPr>
          <w:rFonts w:ascii="Arial" w:hAnsi="Arial" w:cs="Arial"/>
          <w:sz w:val="24"/>
          <w:szCs w:val="24"/>
        </w:rPr>
        <w:t xml:space="preserve">improv, swimming, </w:t>
      </w:r>
      <w:r w:rsidR="00681D93">
        <w:rPr>
          <w:rFonts w:ascii="Arial" w:hAnsi="Arial" w:cs="Arial"/>
          <w:sz w:val="24"/>
          <w:szCs w:val="24"/>
        </w:rPr>
        <w:t>and much more!</w:t>
      </w:r>
    </w:p>
    <w:p w14:paraId="74E2E039" w14:textId="7529DE4C" w:rsidR="008B3689" w:rsidRDefault="00892656" w:rsidP="008926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6353">
        <w:rPr>
          <w:rFonts w:ascii="Arial" w:hAnsi="Arial" w:cs="Arial"/>
          <w:sz w:val="24"/>
          <w:szCs w:val="24"/>
        </w:rPr>
        <w:t xml:space="preserve">If you are enthusiastic about giving back to the next generation of blind and vision impaired youth and you want to have fun while working, </w:t>
      </w:r>
      <w:r w:rsidR="00A507DC">
        <w:rPr>
          <w:rFonts w:ascii="Arial" w:hAnsi="Arial" w:cs="Arial"/>
          <w:sz w:val="24"/>
          <w:szCs w:val="24"/>
        </w:rPr>
        <w:t>then being a mentor in the 202</w:t>
      </w:r>
      <w:r w:rsidR="0013735A">
        <w:rPr>
          <w:rFonts w:ascii="Arial" w:hAnsi="Arial" w:cs="Arial"/>
          <w:sz w:val="24"/>
          <w:szCs w:val="24"/>
        </w:rPr>
        <w:t xml:space="preserve">3 </w:t>
      </w:r>
      <w:r w:rsidRPr="00CF6353">
        <w:rPr>
          <w:rFonts w:ascii="Arial" w:hAnsi="Arial" w:cs="Arial"/>
          <w:sz w:val="24"/>
          <w:szCs w:val="24"/>
        </w:rPr>
        <w:t xml:space="preserve">LIFE Program is the place for you.  Mentors must be available June </w:t>
      </w:r>
      <w:r w:rsidR="006C42CE">
        <w:rPr>
          <w:rFonts w:ascii="Arial" w:hAnsi="Arial" w:cs="Arial"/>
          <w:sz w:val="24"/>
          <w:szCs w:val="24"/>
        </w:rPr>
        <w:t>1</w:t>
      </w:r>
      <w:r w:rsidR="0013735A">
        <w:rPr>
          <w:rFonts w:ascii="Arial" w:hAnsi="Arial" w:cs="Arial"/>
          <w:sz w:val="24"/>
          <w:szCs w:val="24"/>
        </w:rPr>
        <w:t>1</w:t>
      </w:r>
      <w:r w:rsidR="00D536C9">
        <w:rPr>
          <w:rFonts w:ascii="Arial" w:hAnsi="Arial" w:cs="Arial"/>
          <w:sz w:val="24"/>
          <w:szCs w:val="24"/>
        </w:rPr>
        <w:t>, 2023</w:t>
      </w:r>
      <w:r w:rsidRPr="00CF6353">
        <w:rPr>
          <w:rFonts w:ascii="Arial" w:hAnsi="Arial" w:cs="Arial"/>
          <w:sz w:val="24"/>
          <w:szCs w:val="24"/>
        </w:rPr>
        <w:t xml:space="preserve"> through August </w:t>
      </w:r>
      <w:r w:rsidR="0013735A">
        <w:rPr>
          <w:rFonts w:ascii="Arial" w:hAnsi="Arial" w:cs="Arial"/>
          <w:sz w:val="24"/>
          <w:szCs w:val="24"/>
        </w:rPr>
        <w:t>4</w:t>
      </w:r>
      <w:r w:rsidRPr="00CF6353">
        <w:rPr>
          <w:rFonts w:ascii="Arial" w:hAnsi="Arial" w:cs="Arial"/>
          <w:sz w:val="24"/>
          <w:szCs w:val="24"/>
        </w:rPr>
        <w:t>, 20</w:t>
      </w:r>
      <w:r w:rsidR="00A507DC">
        <w:rPr>
          <w:rFonts w:ascii="Arial" w:hAnsi="Arial" w:cs="Arial"/>
          <w:sz w:val="24"/>
          <w:szCs w:val="24"/>
        </w:rPr>
        <w:t>2</w:t>
      </w:r>
      <w:r w:rsidR="0013735A">
        <w:rPr>
          <w:rFonts w:ascii="Arial" w:hAnsi="Arial" w:cs="Arial"/>
          <w:sz w:val="24"/>
          <w:szCs w:val="24"/>
        </w:rPr>
        <w:t>3</w:t>
      </w:r>
      <w:r w:rsidR="00362EE8">
        <w:rPr>
          <w:rFonts w:ascii="Arial" w:hAnsi="Arial" w:cs="Arial"/>
          <w:sz w:val="24"/>
          <w:szCs w:val="24"/>
        </w:rPr>
        <w:t xml:space="preserve">. </w:t>
      </w:r>
      <w:r w:rsidRPr="00CF6353">
        <w:rPr>
          <w:rFonts w:ascii="Arial" w:hAnsi="Arial" w:cs="Arial"/>
          <w:sz w:val="24"/>
          <w:szCs w:val="24"/>
        </w:rPr>
        <w:t>The 20</w:t>
      </w:r>
      <w:r w:rsidR="006C42CE">
        <w:rPr>
          <w:rFonts w:ascii="Arial" w:hAnsi="Arial" w:cs="Arial"/>
          <w:sz w:val="24"/>
          <w:szCs w:val="24"/>
        </w:rPr>
        <w:t>2</w:t>
      </w:r>
      <w:r w:rsidR="0013735A">
        <w:rPr>
          <w:rFonts w:ascii="Arial" w:hAnsi="Arial" w:cs="Arial"/>
          <w:sz w:val="24"/>
          <w:szCs w:val="24"/>
        </w:rPr>
        <w:t>3</w:t>
      </w:r>
      <w:r w:rsidR="006C42CE">
        <w:rPr>
          <w:rFonts w:ascii="Arial" w:hAnsi="Arial" w:cs="Arial"/>
          <w:sz w:val="24"/>
          <w:szCs w:val="24"/>
        </w:rPr>
        <w:t xml:space="preserve"> L</w:t>
      </w:r>
      <w:r w:rsidRPr="00CF6353">
        <w:rPr>
          <w:rFonts w:ascii="Arial" w:hAnsi="Arial" w:cs="Arial"/>
          <w:sz w:val="24"/>
          <w:szCs w:val="24"/>
        </w:rPr>
        <w:t>IFE Program will take place on the campus of VRCBVI in Richmond, Virginia.</w:t>
      </w:r>
      <w:r w:rsidR="00EB669C" w:rsidRPr="00CF6353">
        <w:rPr>
          <w:rFonts w:ascii="Arial" w:hAnsi="Arial" w:cs="Arial"/>
          <w:sz w:val="24"/>
          <w:szCs w:val="24"/>
        </w:rPr>
        <w:t xml:space="preserve"> </w:t>
      </w:r>
    </w:p>
    <w:p w14:paraId="3EC0E524" w14:textId="77777777" w:rsidR="008B3689" w:rsidRDefault="008B3689" w:rsidP="008926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1B8E52" w14:textId="5F25EC11" w:rsidR="00892656" w:rsidRPr="00CF6353" w:rsidRDefault="00EB669C" w:rsidP="008926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6353">
        <w:rPr>
          <w:rFonts w:ascii="Arial" w:hAnsi="Arial" w:cs="Arial"/>
          <w:sz w:val="24"/>
          <w:szCs w:val="24"/>
        </w:rPr>
        <w:t xml:space="preserve">Please see </w:t>
      </w:r>
      <w:r w:rsidR="00987EA4">
        <w:rPr>
          <w:rFonts w:ascii="Arial" w:hAnsi="Arial" w:cs="Arial"/>
          <w:sz w:val="24"/>
          <w:szCs w:val="24"/>
        </w:rPr>
        <w:t>the jo</w:t>
      </w:r>
      <w:r w:rsidRPr="00CF6353">
        <w:rPr>
          <w:rFonts w:ascii="Arial" w:hAnsi="Arial" w:cs="Arial"/>
          <w:sz w:val="24"/>
          <w:szCs w:val="24"/>
        </w:rPr>
        <w:t xml:space="preserve">b </w:t>
      </w:r>
      <w:r w:rsidR="00987EA4">
        <w:rPr>
          <w:rFonts w:ascii="Arial" w:hAnsi="Arial" w:cs="Arial"/>
          <w:sz w:val="24"/>
          <w:szCs w:val="24"/>
        </w:rPr>
        <w:t>d</w:t>
      </w:r>
      <w:r w:rsidRPr="00CF6353">
        <w:rPr>
          <w:rFonts w:ascii="Arial" w:hAnsi="Arial" w:cs="Arial"/>
          <w:sz w:val="24"/>
          <w:szCs w:val="24"/>
        </w:rPr>
        <w:t xml:space="preserve">escription </w:t>
      </w:r>
      <w:r w:rsidR="00987EA4">
        <w:rPr>
          <w:rFonts w:ascii="Arial" w:hAnsi="Arial" w:cs="Arial"/>
          <w:sz w:val="24"/>
          <w:szCs w:val="24"/>
        </w:rPr>
        <w:t xml:space="preserve">below </w:t>
      </w:r>
      <w:r w:rsidRPr="00CF6353">
        <w:rPr>
          <w:rFonts w:ascii="Arial" w:hAnsi="Arial" w:cs="Arial"/>
          <w:sz w:val="24"/>
          <w:szCs w:val="24"/>
        </w:rPr>
        <w:t xml:space="preserve">for further details. </w:t>
      </w:r>
    </w:p>
    <w:p w14:paraId="2C2FAEEA" w14:textId="77777777" w:rsidR="00F834EE" w:rsidRPr="00CF6353" w:rsidRDefault="00F834EE" w:rsidP="008926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5619A7" w14:textId="77777777" w:rsidR="00F834EE" w:rsidRPr="00CE32DF" w:rsidRDefault="00F834EE" w:rsidP="00F834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E32DF">
        <w:rPr>
          <w:rFonts w:ascii="Arial" w:hAnsi="Arial" w:cs="Arial"/>
          <w:b/>
          <w:sz w:val="24"/>
          <w:szCs w:val="24"/>
        </w:rPr>
        <w:t>Mentoring candidates will:</w:t>
      </w:r>
    </w:p>
    <w:p w14:paraId="4E2302EB" w14:textId="77777777" w:rsidR="00F834EE" w:rsidRPr="00CF6353" w:rsidRDefault="00F834EE" w:rsidP="00F834E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F6353">
        <w:rPr>
          <w:rFonts w:ascii="Arial" w:hAnsi="Arial" w:cs="Arial"/>
          <w:sz w:val="24"/>
          <w:szCs w:val="24"/>
        </w:rPr>
        <w:t>Pos</w:t>
      </w:r>
      <w:r w:rsidR="00A507DC">
        <w:rPr>
          <w:rFonts w:ascii="Arial" w:hAnsi="Arial" w:cs="Arial"/>
          <w:sz w:val="24"/>
          <w:szCs w:val="24"/>
        </w:rPr>
        <w:t xml:space="preserve">sess excellent blindness skills, </w:t>
      </w:r>
      <w:r w:rsidRPr="00CF6353">
        <w:rPr>
          <w:rFonts w:ascii="Arial" w:hAnsi="Arial" w:cs="Arial"/>
          <w:sz w:val="24"/>
          <w:szCs w:val="24"/>
        </w:rPr>
        <w:t>specifically the ability to travel independently using a long white cane or dog guide while communicating with and monitoring a group of high school age students</w:t>
      </w:r>
      <w:r w:rsidR="000A2A88">
        <w:rPr>
          <w:rFonts w:ascii="Arial" w:hAnsi="Arial" w:cs="Arial"/>
          <w:sz w:val="24"/>
          <w:szCs w:val="24"/>
        </w:rPr>
        <w:t xml:space="preserve"> </w:t>
      </w:r>
    </w:p>
    <w:p w14:paraId="3033D6C0" w14:textId="1A8AC3F0" w:rsidR="00F834EE" w:rsidRPr="00CF6353" w:rsidRDefault="00F834EE" w:rsidP="00F834E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F6353">
        <w:rPr>
          <w:rFonts w:ascii="Arial" w:hAnsi="Arial" w:cs="Arial"/>
          <w:sz w:val="24"/>
          <w:szCs w:val="24"/>
        </w:rPr>
        <w:t xml:space="preserve">Be available from June </w:t>
      </w:r>
      <w:r w:rsidR="006C42CE">
        <w:rPr>
          <w:rFonts w:ascii="Arial" w:hAnsi="Arial" w:cs="Arial"/>
          <w:sz w:val="24"/>
          <w:szCs w:val="24"/>
        </w:rPr>
        <w:t>1</w:t>
      </w:r>
      <w:r w:rsidR="0013735A">
        <w:rPr>
          <w:rFonts w:ascii="Arial" w:hAnsi="Arial" w:cs="Arial"/>
          <w:sz w:val="24"/>
          <w:szCs w:val="24"/>
        </w:rPr>
        <w:t>1</w:t>
      </w:r>
      <w:r w:rsidRPr="00CF6353">
        <w:rPr>
          <w:rFonts w:ascii="Arial" w:hAnsi="Arial" w:cs="Arial"/>
          <w:sz w:val="24"/>
          <w:szCs w:val="24"/>
        </w:rPr>
        <w:t xml:space="preserve">, </w:t>
      </w:r>
      <w:r w:rsidR="000607D3" w:rsidRPr="00CF6353">
        <w:rPr>
          <w:rFonts w:ascii="Arial" w:hAnsi="Arial" w:cs="Arial"/>
          <w:sz w:val="24"/>
          <w:szCs w:val="24"/>
        </w:rPr>
        <w:t>202</w:t>
      </w:r>
      <w:r w:rsidR="000607D3">
        <w:rPr>
          <w:rFonts w:ascii="Arial" w:hAnsi="Arial" w:cs="Arial"/>
          <w:sz w:val="24"/>
          <w:szCs w:val="24"/>
        </w:rPr>
        <w:t>3,</w:t>
      </w:r>
      <w:r w:rsidRPr="00CF6353">
        <w:rPr>
          <w:rFonts w:ascii="Arial" w:hAnsi="Arial" w:cs="Arial"/>
          <w:sz w:val="24"/>
          <w:szCs w:val="24"/>
        </w:rPr>
        <w:t xml:space="preserve"> to August </w:t>
      </w:r>
      <w:r w:rsidR="0013735A">
        <w:rPr>
          <w:rFonts w:ascii="Arial" w:hAnsi="Arial" w:cs="Arial"/>
          <w:sz w:val="24"/>
          <w:szCs w:val="24"/>
        </w:rPr>
        <w:t>4</w:t>
      </w:r>
      <w:r w:rsidRPr="00CF6353">
        <w:rPr>
          <w:rFonts w:ascii="Arial" w:hAnsi="Arial" w:cs="Arial"/>
          <w:sz w:val="24"/>
          <w:szCs w:val="24"/>
        </w:rPr>
        <w:t>, 20</w:t>
      </w:r>
      <w:r w:rsidR="00362EE8">
        <w:rPr>
          <w:rFonts w:ascii="Arial" w:hAnsi="Arial" w:cs="Arial"/>
          <w:sz w:val="24"/>
          <w:szCs w:val="24"/>
        </w:rPr>
        <w:t>2</w:t>
      </w:r>
      <w:r w:rsidR="0013735A">
        <w:rPr>
          <w:rFonts w:ascii="Arial" w:hAnsi="Arial" w:cs="Arial"/>
          <w:sz w:val="24"/>
          <w:szCs w:val="24"/>
        </w:rPr>
        <w:t>3</w:t>
      </w:r>
      <w:r w:rsidR="00A507DC">
        <w:rPr>
          <w:rFonts w:ascii="Arial" w:hAnsi="Arial" w:cs="Arial"/>
          <w:sz w:val="24"/>
          <w:szCs w:val="24"/>
        </w:rPr>
        <w:t>. (Mentor</w:t>
      </w:r>
      <w:r w:rsidR="00CB70BE">
        <w:rPr>
          <w:rFonts w:ascii="Arial" w:hAnsi="Arial" w:cs="Arial"/>
          <w:sz w:val="24"/>
          <w:szCs w:val="24"/>
        </w:rPr>
        <w:t>s</w:t>
      </w:r>
      <w:r w:rsidR="00A507DC">
        <w:rPr>
          <w:rFonts w:ascii="Arial" w:hAnsi="Arial" w:cs="Arial"/>
          <w:sz w:val="24"/>
          <w:szCs w:val="24"/>
        </w:rPr>
        <w:t xml:space="preserve"> will have the week of July </w:t>
      </w:r>
      <w:r w:rsidR="0013735A">
        <w:rPr>
          <w:rFonts w:ascii="Arial" w:hAnsi="Arial" w:cs="Arial"/>
          <w:sz w:val="24"/>
          <w:szCs w:val="24"/>
        </w:rPr>
        <w:t>2</w:t>
      </w:r>
      <w:r w:rsidR="00A507DC">
        <w:rPr>
          <w:rFonts w:ascii="Arial" w:hAnsi="Arial" w:cs="Arial"/>
          <w:sz w:val="24"/>
          <w:szCs w:val="24"/>
        </w:rPr>
        <w:t xml:space="preserve"> off) </w:t>
      </w:r>
    </w:p>
    <w:p w14:paraId="4FC2545F" w14:textId="77777777" w:rsidR="00F834EE" w:rsidRDefault="00F834EE" w:rsidP="00F834E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F6353">
        <w:rPr>
          <w:rFonts w:ascii="Arial" w:hAnsi="Arial" w:cs="Arial"/>
          <w:sz w:val="24"/>
          <w:szCs w:val="24"/>
        </w:rPr>
        <w:t>Be able to work 40 hours a week, including evenings and weekends</w:t>
      </w:r>
    </w:p>
    <w:p w14:paraId="6D2BAB6F" w14:textId="77777777" w:rsidR="00F834EE" w:rsidRPr="00CF6353" w:rsidRDefault="00F834EE" w:rsidP="00F834E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6353">
        <w:rPr>
          <w:rFonts w:ascii="Arial" w:hAnsi="Arial" w:cs="Arial"/>
          <w:sz w:val="24"/>
          <w:szCs w:val="24"/>
        </w:rPr>
        <w:t xml:space="preserve">Be able to communicate effectively with co-workers and supervisor </w:t>
      </w:r>
    </w:p>
    <w:p w14:paraId="3F5CA2E2" w14:textId="77777777" w:rsidR="00F834EE" w:rsidRDefault="00F834EE" w:rsidP="00F834E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6353">
        <w:rPr>
          <w:rFonts w:ascii="Arial" w:hAnsi="Arial" w:cs="Arial"/>
          <w:sz w:val="24"/>
          <w:szCs w:val="24"/>
        </w:rPr>
        <w:t xml:space="preserve">Possess maturity, patience, and the ability to work as part of a team </w:t>
      </w:r>
    </w:p>
    <w:p w14:paraId="5FE17EC2" w14:textId="77777777" w:rsidR="008B3689" w:rsidRPr="00CF6353" w:rsidRDefault="008B3689" w:rsidP="00F834E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able to maintain professional boundaries</w:t>
      </w:r>
    </w:p>
    <w:p w14:paraId="68C8BD54" w14:textId="77777777" w:rsidR="00F834EE" w:rsidRPr="00CF6353" w:rsidRDefault="00F834EE" w:rsidP="00F834E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6353">
        <w:rPr>
          <w:rFonts w:ascii="Arial" w:hAnsi="Arial" w:cs="Arial"/>
          <w:sz w:val="24"/>
          <w:szCs w:val="24"/>
        </w:rPr>
        <w:t>Enjoy teaching and have an enthusiastic sense of adventure</w:t>
      </w:r>
    </w:p>
    <w:p w14:paraId="78142C15" w14:textId="77777777" w:rsidR="00F834EE" w:rsidRPr="00CF6353" w:rsidRDefault="00F834EE" w:rsidP="00F834E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F6353">
        <w:rPr>
          <w:rFonts w:ascii="Arial" w:hAnsi="Arial" w:cs="Arial"/>
          <w:sz w:val="24"/>
          <w:szCs w:val="24"/>
        </w:rPr>
        <w:t>Reside in the dorm apartments on the VRCBVI campus</w:t>
      </w:r>
    </w:p>
    <w:p w14:paraId="38EC2966" w14:textId="77777777" w:rsidR="00F834EE" w:rsidRPr="00CF6353" w:rsidRDefault="00F834EE" w:rsidP="00F834E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F6353">
        <w:rPr>
          <w:rFonts w:ascii="Arial" w:hAnsi="Arial" w:cs="Arial"/>
          <w:sz w:val="24"/>
          <w:szCs w:val="24"/>
        </w:rPr>
        <w:t>Pass a background check</w:t>
      </w:r>
    </w:p>
    <w:p w14:paraId="56FD0CFD" w14:textId="77777777" w:rsidR="00892656" w:rsidRPr="00CF6353" w:rsidRDefault="00892656" w:rsidP="008926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E82512" w14:textId="17F2E6DF" w:rsidR="00892656" w:rsidRDefault="00892656" w:rsidP="008926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6353">
        <w:rPr>
          <w:rFonts w:ascii="Arial" w:hAnsi="Arial" w:cs="Arial"/>
          <w:sz w:val="24"/>
          <w:szCs w:val="24"/>
        </w:rPr>
        <w:t>Rate of pay: $1</w:t>
      </w:r>
      <w:r w:rsidR="00290983">
        <w:rPr>
          <w:rFonts w:ascii="Arial" w:hAnsi="Arial" w:cs="Arial"/>
          <w:sz w:val="24"/>
          <w:szCs w:val="24"/>
        </w:rPr>
        <w:t>5</w:t>
      </w:r>
      <w:r w:rsidRPr="00CF6353">
        <w:rPr>
          <w:rFonts w:ascii="Arial" w:hAnsi="Arial" w:cs="Arial"/>
          <w:sz w:val="24"/>
          <w:szCs w:val="24"/>
        </w:rPr>
        <w:t>.</w:t>
      </w:r>
      <w:r w:rsidR="00290983">
        <w:rPr>
          <w:rFonts w:ascii="Arial" w:hAnsi="Arial" w:cs="Arial"/>
          <w:sz w:val="24"/>
          <w:szCs w:val="24"/>
        </w:rPr>
        <w:t>00</w:t>
      </w:r>
      <w:r w:rsidRPr="00CF6353">
        <w:rPr>
          <w:rFonts w:ascii="Arial" w:hAnsi="Arial" w:cs="Arial"/>
          <w:sz w:val="24"/>
          <w:szCs w:val="24"/>
        </w:rPr>
        <w:t xml:space="preserve"> an hour plus room and board</w:t>
      </w:r>
      <w:r w:rsidR="00F16E0E" w:rsidRPr="00CF6353">
        <w:rPr>
          <w:rFonts w:ascii="Arial" w:hAnsi="Arial" w:cs="Arial"/>
          <w:sz w:val="24"/>
          <w:szCs w:val="24"/>
        </w:rPr>
        <w:t xml:space="preserve"> at VRCBVI. </w:t>
      </w:r>
    </w:p>
    <w:p w14:paraId="5C8FA4FE" w14:textId="0DB99605" w:rsidR="00F634E6" w:rsidRDefault="00F634E6" w:rsidP="008926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BCE6F4" w14:textId="2E7BC0D3" w:rsidR="00F634E6" w:rsidRDefault="00F634E6" w:rsidP="008926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apply to be a 2023 LIFE Peer Mentor: </w:t>
      </w:r>
    </w:p>
    <w:p w14:paraId="5CA12130" w14:textId="2C8313AB" w:rsidR="00F634E6" w:rsidRDefault="00F634E6" w:rsidP="008926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9649CF" w14:textId="5E060759" w:rsidR="00F634E6" w:rsidRDefault="00F634E6" w:rsidP="008926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 the following to </w:t>
      </w:r>
      <w:hyperlink r:id="rId5" w:history="1">
        <w:r w:rsidR="005C54D9" w:rsidRPr="00C9157C">
          <w:rPr>
            <w:rStyle w:val="Hyperlink"/>
            <w:rFonts w:ascii="Arial" w:hAnsi="Arial" w:cs="Arial"/>
            <w:sz w:val="24"/>
            <w:szCs w:val="24"/>
          </w:rPr>
          <w:t>william.sutton@dbvi.virginia.gov</w:t>
        </w:r>
      </w:hyperlink>
    </w:p>
    <w:p w14:paraId="49CEC6E3" w14:textId="6CF40422" w:rsidR="00F634E6" w:rsidRPr="00F634E6" w:rsidRDefault="00F634E6" w:rsidP="00F634E6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F634E6">
        <w:rPr>
          <w:rFonts w:ascii="Arial" w:hAnsi="Arial" w:cs="Arial"/>
          <w:sz w:val="24"/>
          <w:szCs w:val="24"/>
        </w:rPr>
        <w:t>Cover Letter</w:t>
      </w:r>
    </w:p>
    <w:p w14:paraId="1CB0C56A" w14:textId="77777777" w:rsidR="00F634E6" w:rsidRPr="00CF6353" w:rsidRDefault="00F634E6" w:rsidP="00F634E6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F6353">
        <w:rPr>
          <w:rFonts w:ascii="Arial" w:hAnsi="Arial" w:cs="Arial"/>
          <w:sz w:val="24"/>
          <w:szCs w:val="24"/>
        </w:rPr>
        <w:t>Resume</w:t>
      </w:r>
    </w:p>
    <w:p w14:paraId="449229E8" w14:textId="77777777" w:rsidR="00F634E6" w:rsidRPr="00CF6353" w:rsidRDefault="00F634E6" w:rsidP="00F634E6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F6353">
        <w:rPr>
          <w:rFonts w:ascii="Arial" w:hAnsi="Arial" w:cs="Arial"/>
          <w:sz w:val="24"/>
          <w:szCs w:val="24"/>
        </w:rPr>
        <w:t>Three professional references</w:t>
      </w:r>
      <w:r>
        <w:rPr>
          <w:rFonts w:ascii="Arial" w:hAnsi="Arial" w:cs="Arial"/>
          <w:sz w:val="24"/>
          <w:szCs w:val="24"/>
        </w:rPr>
        <w:t xml:space="preserve"> (provide name and best phone number to contact)</w:t>
      </w:r>
    </w:p>
    <w:p w14:paraId="365E7E2D" w14:textId="639A56A6" w:rsidR="00F634E6" w:rsidRPr="00CF6353" w:rsidRDefault="00F634E6" w:rsidP="00F634E6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F6353">
        <w:rPr>
          <w:rFonts w:ascii="Arial" w:hAnsi="Arial" w:cs="Arial"/>
          <w:sz w:val="24"/>
          <w:szCs w:val="24"/>
        </w:rPr>
        <w:lastRenderedPageBreak/>
        <w:t>500-word essay explaining why you would be the best candidate for the position and the role mentoring has played in your success</w:t>
      </w:r>
    </w:p>
    <w:p w14:paraId="0146B50F" w14:textId="77777777" w:rsidR="00F634E6" w:rsidRPr="00CF6353" w:rsidRDefault="00F634E6" w:rsidP="008926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E2F13E" w14:textId="77777777" w:rsidR="00892656" w:rsidRPr="00CF6353" w:rsidRDefault="00892656" w:rsidP="008926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4D98DC" w14:textId="54FC098F" w:rsidR="00892656" w:rsidRPr="00CF6353" w:rsidRDefault="008E23AD" w:rsidP="008926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</w:t>
      </w:r>
      <w:r w:rsidR="00F634E6">
        <w:rPr>
          <w:rFonts w:ascii="Arial" w:hAnsi="Arial" w:cs="Arial"/>
          <w:sz w:val="24"/>
          <w:szCs w:val="24"/>
        </w:rPr>
        <w:t xml:space="preserve"> you have any questions, please call </w:t>
      </w:r>
      <w:r w:rsidR="005C54D9">
        <w:rPr>
          <w:rFonts w:ascii="Arial" w:hAnsi="Arial" w:cs="Arial"/>
          <w:sz w:val="24"/>
          <w:szCs w:val="24"/>
        </w:rPr>
        <w:t xml:space="preserve">William A. Sutton, Jr. </w:t>
      </w:r>
      <w:r w:rsidR="00F634E6">
        <w:rPr>
          <w:rFonts w:ascii="Arial" w:hAnsi="Arial" w:cs="Arial"/>
          <w:sz w:val="24"/>
          <w:szCs w:val="24"/>
        </w:rPr>
        <w:t xml:space="preserve"> at 804-371-</w:t>
      </w:r>
      <w:r w:rsidR="005C54D9">
        <w:rPr>
          <w:rFonts w:ascii="Arial" w:hAnsi="Arial" w:cs="Arial"/>
          <w:sz w:val="24"/>
          <w:szCs w:val="24"/>
        </w:rPr>
        <w:t xml:space="preserve">3204 </w:t>
      </w:r>
    </w:p>
    <w:p w14:paraId="4AC03A88" w14:textId="77777777" w:rsidR="00CF6353" w:rsidRPr="00CF6353" w:rsidRDefault="00CF6353" w:rsidP="0089265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B926020" w14:textId="0A802059" w:rsidR="00892656" w:rsidRPr="00CF6353" w:rsidRDefault="008E23AD" w:rsidP="008926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deadline to apply is</w:t>
      </w:r>
      <w:r w:rsidR="003F7D47">
        <w:rPr>
          <w:rFonts w:ascii="Arial" w:hAnsi="Arial" w:cs="Arial"/>
          <w:b/>
          <w:sz w:val="24"/>
          <w:szCs w:val="24"/>
        </w:rPr>
        <w:t xml:space="preserve"> </w:t>
      </w:r>
      <w:r w:rsidR="00DA132A">
        <w:rPr>
          <w:rFonts w:ascii="Arial" w:hAnsi="Arial" w:cs="Arial"/>
          <w:b/>
          <w:sz w:val="24"/>
          <w:szCs w:val="24"/>
        </w:rPr>
        <w:t>April 1</w:t>
      </w:r>
      <w:r>
        <w:rPr>
          <w:rFonts w:ascii="Arial" w:hAnsi="Arial" w:cs="Arial"/>
          <w:b/>
          <w:sz w:val="24"/>
          <w:szCs w:val="24"/>
        </w:rPr>
        <w:t>5</w:t>
      </w:r>
      <w:r w:rsidR="00DA132A">
        <w:rPr>
          <w:rFonts w:ascii="Arial" w:hAnsi="Arial" w:cs="Arial"/>
          <w:b/>
          <w:sz w:val="24"/>
          <w:szCs w:val="24"/>
        </w:rPr>
        <w:t xml:space="preserve">, </w:t>
      </w:r>
      <w:r w:rsidR="00892656" w:rsidRPr="00CF6353">
        <w:rPr>
          <w:rFonts w:ascii="Arial" w:hAnsi="Arial" w:cs="Arial"/>
          <w:b/>
          <w:sz w:val="24"/>
          <w:szCs w:val="24"/>
        </w:rPr>
        <w:t>20</w:t>
      </w:r>
      <w:r w:rsidR="00127B1F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3</w:t>
      </w:r>
      <w:r w:rsidR="00892656" w:rsidRPr="00CF6353">
        <w:rPr>
          <w:rFonts w:ascii="Arial" w:hAnsi="Arial" w:cs="Arial"/>
          <w:b/>
          <w:sz w:val="24"/>
          <w:szCs w:val="24"/>
        </w:rPr>
        <w:t>.</w:t>
      </w:r>
    </w:p>
    <w:p w14:paraId="497E9AF8" w14:textId="77777777" w:rsidR="00F2711C" w:rsidRDefault="00F2711C" w:rsidP="00EB669C">
      <w:pPr>
        <w:pStyle w:val="Heading8"/>
        <w:jc w:val="center"/>
        <w:rPr>
          <w:rFonts w:ascii="Arial" w:hAnsi="Arial" w:cs="Arial"/>
          <w:sz w:val="24"/>
          <w:szCs w:val="24"/>
        </w:rPr>
      </w:pPr>
    </w:p>
    <w:p w14:paraId="190BF2CA" w14:textId="6EAF5F86" w:rsidR="00EB669C" w:rsidRPr="00CF6353" w:rsidRDefault="00987EA4" w:rsidP="00EB669C">
      <w:pPr>
        <w:pStyle w:val="Heading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F2711C">
        <w:rPr>
          <w:rFonts w:ascii="Arial" w:hAnsi="Arial" w:cs="Arial"/>
          <w:sz w:val="24"/>
          <w:szCs w:val="24"/>
        </w:rPr>
        <w:t xml:space="preserve">PEER MENTOR </w:t>
      </w:r>
      <w:r w:rsidR="00CF6353" w:rsidRPr="00CF6353">
        <w:rPr>
          <w:rFonts w:ascii="Arial" w:hAnsi="Arial" w:cs="Arial"/>
          <w:sz w:val="24"/>
          <w:szCs w:val="24"/>
        </w:rPr>
        <w:t xml:space="preserve">JOB DESCRIPTION </w:t>
      </w:r>
    </w:p>
    <w:p w14:paraId="7A6DE8ED" w14:textId="77777777" w:rsidR="00CF6353" w:rsidRPr="00CF6353" w:rsidRDefault="00CF6353" w:rsidP="00CF6353">
      <w:pPr>
        <w:rPr>
          <w:rFonts w:ascii="Arial" w:hAnsi="Arial" w:cs="Arial"/>
          <w:sz w:val="24"/>
          <w:szCs w:val="24"/>
        </w:rPr>
      </w:pPr>
    </w:p>
    <w:p w14:paraId="658DB91E" w14:textId="77777777" w:rsidR="00CF6353" w:rsidRPr="00CF6353" w:rsidRDefault="00CF6353" w:rsidP="00CF63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F6353">
        <w:rPr>
          <w:rFonts w:ascii="Arial" w:hAnsi="Arial" w:cs="Arial"/>
          <w:b/>
          <w:sz w:val="24"/>
          <w:szCs w:val="24"/>
        </w:rPr>
        <w:t>KSAs and/or Competencies required to successfully perform the work:</w:t>
      </w:r>
    </w:p>
    <w:p w14:paraId="090398D5" w14:textId="77777777" w:rsidR="00CF6353" w:rsidRPr="00F2711C" w:rsidRDefault="00CF6353" w:rsidP="00F2711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711C">
        <w:rPr>
          <w:rFonts w:ascii="Arial" w:hAnsi="Arial" w:cs="Arial"/>
          <w:sz w:val="24"/>
          <w:szCs w:val="24"/>
        </w:rPr>
        <w:t>Knowledge of and demonstrated proficiency in blindness skills used in academic, social and employment settings.</w:t>
      </w:r>
    </w:p>
    <w:p w14:paraId="6A0ACA31" w14:textId="77777777" w:rsidR="00CF6353" w:rsidRPr="00F2711C" w:rsidRDefault="00CF6353" w:rsidP="00F2711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711C">
        <w:rPr>
          <w:rFonts w:ascii="Arial" w:hAnsi="Arial" w:cs="Arial"/>
          <w:sz w:val="24"/>
          <w:szCs w:val="24"/>
        </w:rPr>
        <w:t>Knowledge of basic acceptable behavior as it relates to youths.</w:t>
      </w:r>
    </w:p>
    <w:p w14:paraId="3AFB9716" w14:textId="77777777" w:rsidR="00CF6353" w:rsidRPr="00F2711C" w:rsidRDefault="00CF6353" w:rsidP="00F2711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711C">
        <w:rPr>
          <w:rFonts w:ascii="Arial" w:hAnsi="Arial" w:cs="Arial"/>
          <w:sz w:val="24"/>
          <w:szCs w:val="24"/>
        </w:rPr>
        <w:t>Ability to secure the confidence, respect, and cooperation of youths and exercise tact, initiative, and good judgment in dealing with them.</w:t>
      </w:r>
    </w:p>
    <w:p w14:paraId="60E0064D" w14:textId="77777777" w:rsidR="00CF6353" w:rsidRPr="00F2711C" w:rsidRDefault="00CF6353" w:rsidP="00F2711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711C">
        <w:rPr>
          <w:rFonts w:ascii="Arial" w:hAnsi="Arial" w:cs="Arial"/>
          <w:sz w:val="24"/>
          <w:szCs w:val="24"/>
        </w:rPr>
        <w:t>Ability to perceive, observe, and address problems as they arise.</w:t>
      </w:r>
    </w:p>
    <w:p w14:paraId="0D5E939D" w14:textId="77777777" w:rsidR="00CF6353" w:rsidRPr="00F2711C" w:rsidRDefault="00CF6353" w:rsidP="00F2711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711C">
        <w:rPr>
          <w:rFonts w:ascii="Arial" w:hAnsi="Arial" w:cs="Arial"/>
          <w:sz w:val="24"/>
          <w:szCs w:val="24"/>
        </w:rPr>
        <w:t xml:space="preserve">Ability to participate in and provide guidance to students in planned confidence-building activities.  </w:t>
      </w:r>
    </w:p>
    <w:p w14:paraId="0051A722" w14:textId="77777777" w:rsidR="00CF6353" w:rsidRPr="00F2711C" w:rsidRDefault="00CB70BE" w:rsidP="00F2711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show</w:t>
      </w:r>
      <w:r w:rsidR="00CF6353" w:rsidRPr="00F2711C">
        <w:rPr>
          <w:rFonts w:ascii="Arial" w:hAnsi="Arial" w:cs="Arial"/>
          <w:sz w:val="24"/>
          <w:szCs w:val="24"/>
        </w:rPr>
        <w:t xml:space="preserve"> a high level of initiative, effort, attention to detail and commitment by completing assignments efficiently with minimal supervision. </w:t>
      </w:r>
    </w:p>
    <w:p w14:paraId="57858690" w14:textId="77777777" w:rsidR="002C2DE4" w:rsidRPr="002C2DE4" w:rsidRDefault="002C2DE4" w:rsidP="005029A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C2DE4">
        <w:rPr>
          <w:rFonts w:ascii="Arial" w:hAnsi="Arial" w:cs="Arial"/>
          <w:sz w:val="24"/>
          <w:szCs w:val="24"/>
        </w:rPr>
        <w:t>Ability to use web browsers and Microsoft Office Suite including Google Chrome, Microsoft Edge, Word, Excel, and PowerPoint proficiently</w:t>
      </w:r>
    </w:p>
    <w:p w14:paraId="38881988" w14:textId="77777777" w:rsidR="00CF6353" w:rsidRPr="00CB70BE" w:rsidRDefault="00CB70BE" w:rsidP="005029A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70BE">
        <w:rPr>
          <w:rFonts w:ascii="Arial" w:hAnsi="Arial" w:cs="Arial"/>
          <w:sz w:val="24"/>
          <w:szCs w:val="24"/>
        </w:rPr>
        <w:t>Ability to communicate effecti</w:t>
      </w:r>
      <w:r>
        <w:rPr>
          <w:rFonts w:ascii="Arial" w:hAnsi="Arial" w:cs="Arial"/>
          <w:sz w:val="24"/>
          <w:szCs w:val="24"/>
        </w:rPr>
        <w:t>vely</w:t>
      </w:r>
      <w:r w:rsidRPr="00CB70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both </w:t>
      </w:r>
      <w:r w:rsidRPr="00CB70BE">
        <w:rPr>
          <w:rFonts w:ascii="Arial" w:hAnsi="Arial" w:cs="Arial"/>
          <w:sz w:val="24"/>
          <w:szCs w:val="24"/>
        </w:rPr>
        <w:t xml:space="preserve">oral and in written format </w:t>
      </w:r>
    </w:p>
    <w:p w14:paraId="584848C0" w14:textId="77777777" w:rsidR="00CB70BE" w:rsidRPr="00CB70BE" w:rsidRDefault="00CB70BE" w:rsidP="00CB70B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1BDF7D" w14:textId="77777777" w:rsidR="00CF6353" w:rsidRPr="00CF6353" w:rsidRDefault="00CF6353" w:rsidP="00CF63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F6353">
        <w:rPr>
          <w:rFonts w:ascii="Arial" w:hAnsi="Arial" w:cs="Arial"/>
          <w:b/>
          <w:sz w:val="24"/>
          <w:szCs w:val="24"/>
        </w:rPr>
        <w:t xml:space="preserve">Education, Experience, Licensure, Certification required for entry into position: </w:t>
      </w:r>
    </w:p>
    <w:p w14:paraId="1059B447" w14:textId="77777777" w:rsidR="00CF6353" w:rsidRPr="00F2711C" w:rsidRDefault="00CF6353" w:rsidP="00F2711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711C">
        <w:rPr>
          <w:rFonts w:ascii="Arial" w:hAnsi="Arial" w:cs="Arial"/>
          <w:sz w:val="24"/>
          <w:szCs w:val="24"/>
        </w:rPr>
        <w:t>Prefer applicant with a college degree; currently enrolled in college and in good standing or equivalent combination of training and experience.</w:t>
      </w:r>
    </w:p>
    <w:p w14:paraId="5C65B08D" w14:textId="77777777" w:rsidR="00CF6353" w:rsidRPr="00CF6353" w:rsidRDefault="00CF6353" w:rsidP="00CF63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330A3B" w14:textId="77777777" w:rsidR="00CF6353" w:rsidRPr="00CF6353" w:rsidRDefault="00CF6353" w:rsidP="00CF63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F6353">
        <w:rPr>
          <w:rFonts w:ascii="Arial" w:hAnsi="Arial" w:cs="Arial"/>
          <w:b/>
          <w:sz w:val="24"/>
          <w:szCs w:val="24"/>
        </w:rPr>
        <w:t>Core Responsibilities:</w:t>
      </w:r>
    </w:p>
    <w:p w14:paraId="751C60AF" w14:textId="77777777" w:rsidR="00F2711C" w:rsidRDefault="00CF6353" w:rsidP="00CF6353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 w:cs="Arial"/>
          <w:szCs w:val="24"/>
        </w:rPr>
      </w:pPr>
      <w:r w:rsidRPr="00CF6353">
        <w:rPr>
          <w:rFonts w:ascii="Arial" w:hAnsi="Arial" w:cs="Arial"/>
          <w:b/>
          <w:szCs w:val="24"/>
        </w:rPr>
        <w:t>85% Mentoring/Instruction:</w:t>
      </w:r>
      <w:r w:rsidRPr="00CF6353">
        <w:rPr>
          <w:rFonts w:ascii="Arial" w:hAnsi="Arial" w:cs="Arial"/>
          <w:szCs w:val="24"/>
        </w:rPr>
        <w:t xml:space="preserve"> </w:t>
      </w:r>
    </w:p>
    <w:p w14:paraId="5CB5FEF3" w14:textId="62F2F54B" w:rsidR="00CF6353" w:rsidRPr="00CF6353" w:rsidRDefault="00CF6353" w:rsidP="00F2711C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360"/>
        </w:tabs>
        <w:rPr>
          <w:rFonts w:ascii="Arial" w:hAnsi="Arial" w:cs="Arial"/>
          <w:szCs w:val="24"/>
        </w:rPr>
      </w:pPr>
      <w:r w:rsidRPr="00CF6353">
        <w:rPr>
          <w:rFonts w:ascii="Arial" w:hAnsi="Arial" w:cs="Arial"/>
          <w:szCs w:val="24"/>
        </w:rPr>
        <w:t xml:space="preserve">Applies knowledge of program rules and practices and blindness skills while providing instruction to students and modeling blindness skills and </w:t>
      </w:r>
      <w:r w:rsidR="000607D3" w:rsidRPr="00CF6353">
        <w:rPr>
          <w:rFonts w:ascii="Arial" w:hAnsi="Arial" w:cs="Arial"/>
          <w:szCs w:val="24"/>
        </w:rPr>
        <w:t>problem-solving</w:t>
      </w:r>
      <w:r w:rsidRPr="00CF6353">
        <w:rPr>
          <w:rFonts w:ascii="Arial" w:hAnsi="Arial" w:cs="Arial"/>
          <w:szCs w:val="24"/>
        </w:rPr>
        <w:t xml:space="preserve"> skills as related to independent living and academic success. </w:t>
      </w:r>
    </w:p>
    <w:p w14:paraId="4D02A757" w14:textId="77777777" w:rsidR="00CF6353" w:rsidRPr="00CF6353" w:rsidRDefault="00CF6353" w:rsidP="00F2711C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360"/>
        </w:tabs>
        <w:rPr>
          <w:rFonts w:ascii="Arial" w:hAnsi="Arial" w:cs="Arial"/>
          <w:szCs w:val="24"/>
        </w:rPr>
      </w:pPr>
      <w:r w:rsidRPr="00CF6353">
        <w:rPr>
          <w:rFonts w:ascii="Arial" w:hAnsi="Arial" w:cs="Arial"/>
          <w:szCs w:val="24"/>
        </w:rPr>
        <w:t xml:space="preserve">Fosters independence by providing supportive encouragement (mentoring) and instruction in self-advocacy to youths in a one-on-one or small group situation and gives instruction, advice, and assistance. </w:t>
      </w:r>
    </w:p>
    <w:p w14:paraId="79DA8021" w14:textId="77777777" w:rsidR="00CF6353" w:rsidRPr="00CF6353" w:rsidRDefault="00CF6353" w:rsidP="00F2711C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360"/>
        </w:tabs>
        <w:rPr>
          <w:rFonts w:ascii="Arial" w:hAnsi="Arial" w:cs="Arial"/>
          <w:szCs w:val="24"/>
        </w:rPr>
      </w:pPr>
      <w:r w:rsidRPr="00CF6353">
        <w:rPr>
          <w:rFonts w:ascii="Arial" w:hAnsi="Arial" w:cs="Arial"/>
          <w:szCs w:val="24"/>
        </w:rPr>
        <w:t xml:space="preserve">Plans and leads evening and weekend confidence-building activities; exercises situational judgment and discretion while providing supervision during group trips and social functions. </w:t>
      </w:r>
    </w:p>
    <w:p w14:paraId="4E7275C9" w14:textId="316BE113" w:rsidR="00CF6353" w:rsidRPr="00CF6353" w:rsidRDefault="00CF6353" w:rsidP="00F2711C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360"/>
        </w:tabs>
        <w:rPr>
          <w:rFonts w:ascii="Arial" w:hAnsi="Arial" w:cs="Arial"/>
          <w:szCs w:val="24"/>
        </w:rPr>
      </w:pPr>
      <w:r w:rsidRPr="00CF6353">
        <w:rPr>
          <w:rFonts w:ascii="Arial" w:hAnsi="Arial" w:cs="Arial"/>
          <w:szCs w:val="24"/>
        </w:rPr>
        <w:t xml:space="preserve">Confers with supervisor, case manager, or instructional staff regarding </w:t>
      </w:r>
      <w:r w:rsidR="00E74FB0">
        <w:rPr>
          <w:rFonts w:ascii="Arial" w:hAnsi="Arial" w:cs="Arial"/>
          <w:szCs w:val="24"/>
        </w:rPr>
        <w:t>student issues</w:t>
      </w:r>
      <w:r w:rsidRPr="00CF6353">
        <w:rPr>
          <w:rFonts w:ascii="Arial" w:hAnsi="Arial" w:cs="Arial"/>
          <w:szCs w:val="24"/>
        </w:rPr>
        <w:t>; attends staff meetings.</w:t>
      </w:r>
    </w:p>
    <w:p w14:paraId="181D8D58" w14:textId="77777777" w:rsidR="00CF6353" w:rsidRPr="00CF6353" w:rsidRDefault="00CF6353" w:rsidP="00F2711C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360"/>
        </w:tabs>
        <w:rPr>
          <w:rFonts w:ascii="Arial" w:hAnsi="Arial" w:cs="Arial"/>
          <w:szCs w:val="24"/>
        </w:rPr>
      </w:pPr>
      <w:r w:rsidRPr="00CF6353">
        <w:rPr>
          <w:rFonts w:ascii="Arial" w:hAnsi="Arial" w:cs="Arial"/>
          <w:szCs w:val="24"/>
        </w:rPr>
        <w:t xml:space="preserve">Plans, implements, and leads group activities such as Conversations About Blindness classes to teach advocacy skills and problem solving. </w:t>
      </w:r>
    </w:p>
    <w:p w14:paraId="40C41CF8" w14:textId="77777777" w:rsidR="00CF6353" w:rsidRPr="00CF6353" w:rsidRDefault="00CF6353" w:rsidP="00F2711C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360"/>
        </w:tabs>
        <w:rPr>
          <w:rFonts w:ascii="Arial" w:hAnsi="Arial" w:cs="Arial"/>
          <w:szCs w:val="24"/>
        </w:rPr>
      </w:pPr>
      <w:r w:rsidRPr="00CF6353">
        <w:rPr>
          <w:rFonts w:ascii="Arial" w:hAnsi="Arial" w:cs="Arial"/>
          <w:szCs w:val="24"/>
        </w:rPr>
        <w:t xml:space="preserve">Collects, records, and reports student data; maintains logbooks via computer and prepares incident reports and/or related institutional forms. </w:t>
      </w:r>
    </w:p>
    <w:p w14:paraId="3E98322E" w14:textId="77777777" w:rsidR="00CF6353" w:rsidRPr="00CF6353" w:rsidRDefault="00CF6353" w:rsidP="00F2711C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360"/>
        </w:tabs>
        <w:rPr>
          <w:rFonts w:ascii="Arial" w:hAnsi="Arial" w:cs="Arial"/>
          <w:szCs w:val="24"/>
        </w:rPr>
      </w:pPr>
      <w:r w:rsidRPr="00CF6353">
        <w:rPr>
          <w:rFonts w:ascii="Arial" w:hAnsi="Arial" w:cs="Arial"/>
          <w:szCs w:val="24"/>
        </w:rPr>
        <w:t>Participates in and provides instruction during selected aspects of the LIFE Programs, including confidence-building acti</w:t>
      </w:r>
      <w:r w:rsidR="00BA0D58">
        <w:rPr>
          <w:rFonts w:ascii="Arial" w:hAnsi="Arial" w:cs="Arial"/>
          <w:szCs w:val="24"/>
        </w:rPr>
        <w:t>vities, ACE Academy</w:t>
      </w:r>
      <w:r w:rsidRPr="00CF6353">
        <w:rPr>
          <w:rFonts w:ascii="Arial" w:hAnsi="Arial" w:cs="Arial"/>
          <w:szCs w:val="24"/>
        </w:rPr>
        <w:t xml:space="preserve">, Mock Interviews, Conversations About Blindness, and other aspects of program as assigned. </w:t>
      </w:r>
    </w:p>
    <w:p w14:paraId="6FC9F19D" w14:textId="77777777" w:rsidR="00CF6353" w:rsidRPr="00CF6353" w:rsidRDefault="00CF6353" w:rsidP="00F2711C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360"/>
        </w:tabs>
        <w:rPr>
          <w:rFonts w:ascii="Arial" w:hAnsi="Arial" w:cs="Arial"/>
          <w:szCs w:val="24"/>
        </w:rPr>
      </w:pPr>
      <w:r w:rsidRPr="00CF6353">
        <w:rPr>
          <w:rFonts w:ascii="Arial" w:hAnsi="Arial" w:cs="Arial"/>
          <w:szCs w:val="24"/>
        </w:rPr>
        <w:t xml:space="preserve">Provides guidance and direction to blind transition age students. </w:t>
      </w:r>
    </w:p>
    <w:p w14:paraId="31470B3F" w14:textId="77777777" w:rsidR="00CF6353" w:rsidRPr="00CF6353" w:rsidRDefault="00CF6353" w:rsidP="00F2711C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360"/>
        </w:tabs>
        <w:rPr>
          <w:rFonts w:ascii="Arial" w:hAnsi="Arial" w:cs="Arial"/>
          <w:szCs w:val="24"/>
        </w:rPr>
      </w:pPr>
      <w:r w:rsidRPr="00CF6353">
        <w:rPr>
          <w:rFonts w:ascii="Arial" w:hAnsi="Arial" w:cs="Arial"/>
          <w:szCs w:val="24"/>
        </w:rPr>
        <w:lastRenderedPageBreak/>
        <w:t>Provide</w:t>
      </w:r>
      <w:r w:rsidR="00CB70BE">
        <w:rPr>
          <w:rFonts w:ascii="Arial" w:hAnsi="Arial" w:cs="Arial"/>
          <w:szCs w:val="24"/>
        </w:rPr>
        <w:t>s</w:t>
      </w:r>
      <w:r w:rsidRPr="00CF6353">
        <w:rPr>
          <w:rFonts w:ascii="Arial" w:hAnsi="Arial" w:cs="Arial"/>
          <w:szCs w:val="24"/>
        </w:rPr>
        <w:t xml:space="preserve"> initial on-the-job guidance for students in their community-based work experience. </w:t>
      </w:r>
    </w:p>
    <w:p w14:paraId="0D87496E" w14:textId="77777777" w:rsidR="00CF6353" w:rsidRPr="00CF6353" w:rsidRDefault="00CB70BE" w:rsidP="00F2711C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Substitute teaches</w:t>
      </w:r>
      <w:r w:rsidR="00CF6353" w:rsidRPr="00CF6353">
        <w:rPr>
          <w:rFonts w:ascii="Arial" w:hAnsi="Arial" w:cs="Arial"/>
          <w:szCs w:val="24"/>
        </w:rPr>
        <w:t xml:space="preserve"> as needed. </w:t>
      </w:r>
    </w:p>
    <w:p w14:paraId="1A18B6C3" w14:textId="77777777" w:rsidR="00CF6353" w:rsidRPr="00CF6353" w:rsidRDefault="00CF6353" w:rsidP="00CF635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281A5A" w14:textId="77777777" w:rsidR="00EB64D3" w:rsidRDefault="00CF6353" w:rsidP="00CF6353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 w:cs="Arial"/>
          <w:szCs w:val="24"/>
        </w:rPr>
      </w:pPr>
      <w:r w:rsidRPr="00CF6353">
        <w:rPr>
          <w:rFonts w:ascii="Arial" w:hAnsi="Arial" w:cs="Arial"/>
          <w:b/>
          <w:szCs w:val="24"/>
        </w:rPr>
        <w:t>10% Evaluation:</w:t>
      </w:r>
      <w:r w:rsidRPr="00CF6353">
        <w:rPr>
          <w:rFonts w:ascii="Arial" w:hAnsi="Arial" w:cs="Arial"/>
          <w:szCs w:val="24"/>
        </w:rPr>
        <w:t xml:space="preserve">  </w:t>
      </w:r>
    </w:p>
    <w:p w14:paraId="3A87BB6C" w14:textId="77777777" w:rsidR="00CF6353" w:rsidRPr="00CF6353" w:rsidRDefault="00CF6353" w:rsidP="00EB64D3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360"/>
        </w:tabs>
        <w:rPr>
          <w:rFonts w:ascii="Arial" w:hAnsi="Arial" w:cs="Arial"/>
          <w:szCs w:val="24"/>
        </w:rPr>
      </w:pPr>
      <w:r w:rsidRPr="00CF6353">
        <w:rPr>
          <w:rFonts w:ascii="Arial" w:hAnsi="Arial" w:cs="Arial"/>
          <w:szCs w:val="24"/>
        </w:rPr>
        <w:t xml:space="preserve">Informally evaluates students on their preparedness for living independently, employment readiness, and academic success through observations during class time and during evening activities. </w:t>
      </w:r>
    </w:p>
    <w:p w14:paraId="042DF814" w14:textId="77777777" w:rsidR="00CF6353" w:rsidRPr="00CF6353" w:rsidRDefault="00CF6353" w:rsidP="00EB64D3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360"/>
        </w:tabs>
        <w:rPr>
          <w:rFonts w:ascii="Arial" w:hAnsi="Arial" w:cs="Arial"/>
          <w:szCs w:val="24"/>
        </w:rPr>
      </w:pPr>
      <w:r w:rsidRPr="00CF6353">
        <w:rPr>
          <w:rFonts w:ascii="Arial" w:hAnsi="Arial" w:cs="Arial"/>
          <w:szCs w:val="24"/>
        </w:rPr>
        <w:t>Communicates findings and recommendations both orally and in written format, as they relate to students’ goals.</w:t>
      </w:r>
    </w:p>
    <w:p w14:paraId="7292C292" w14:textId="77777777" w:rsidR="00CF6353" w:rsidRPr="00CF6353" w:rsidRDefault="00CF6353" w:rsidP="00CF63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3F5ACC" w14:textId="77777777" w:rsidR="00EB64D3" w:rsidRDefault="00CF6353" w:rsidP="00CF6353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 w:cs="Arial"/>
          <w:szCs w:val="24"/>
        </w:rPr>
      </w:pPr>
      <w:r w:rsidRPr="00CF6353">
        <w:rPr>
          <w:rFonts w:ascii="Arial" w:hAnsi="Arial" w:cs="Arial"/>
          <w:b/>
          <w:szCs w:val="24"/>
        </w:rPr>
        <w:t>5% Communication</w:t>
      </w:r>
      <w:r w:rsidRPr="00CF6353">
        <w:rPr>
          <w:rFonts w:ascii="Arial" w:hAnsi="Arial" w:cs="Arial"/>
          <w:szCs w:val="24"/>
        </w:rPr>
        <w:t xml:space="preserve">:  </w:t>
      </w:r>
    </w:p>
    <w:p w14:paraId="308AEC0C" w14:textId="77777777" w:rsidR="00CF6353" w:rsidRPr="00CF6353" w:rsidRDefault="00CF6353" w:rsidP="00EB64D3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360"/>
        </w:tabs>
        <w:rPr>
          <w:rFonts w:ascii="Arial" w:hAnsi="Arial" w:cs="Arial"/>
          <w:szCs w:val="24"/>
        </w:rPr>
      </w:pPr>
      <w:r w:rsidRPr="00CF6353">
        <w:rPr>
          <w:rFonts w:ascii="Arial" w:hAnsi="Arial" w:cs="Arial"/>
          <w:szCs w:val="24"/>
        </w:rPr>
        <w:t>Reports to supervisor and center counselor observations regarding students existing skills, present needs, and any instructional recommendations and strategies.</w:t>
      </w:r>
    </w:p>
    <w:p w14:paraId="5C8E5B15" w14:textId="77777777" w:rsidR="00CF6353" w:rsidRPr="00EB64D3" w:rsidRDefault="00CF6353" w:rsidP="00EB64D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64D3">
        <w:rPr>
          <w:rFonts w:ascii="Arial" w:hAnsi="Arial" w:cs="Arial"/>
          <w:sz w:val="24"/>
          <w:szCs w:val="24"/>
        </w:rPr>
        <w:t xml:space="preserve">Provides accurate written documentation such as journal entries, final reports, incident reports, etc.  </w:t>
      </w:r>
    </w:p>
    <w:p w14:paraId="5C49137D" w14:textId="77777777" w:rsidR="00CF6353" w:rsidRPr="00EB64D3" w:rsidRDefault="00CF6353" w:rsidP="00EB64D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64D3">
        <w:rPr>
          <w:rFonts w:ascii="Arial" w:hAnsi="Arial" w:cs="Arial"/>
          <w:sz w:val="24"/>
          <w:szCs w:val="24"/>
        </w:rPr>
        <w:t xml:space="preserve">Participates in all assigned student </w:t>
      </w:r>
      <w:r w:rsidR="00CE3F72" w:rsidRPr="00EB64D3">
        <w:rPr>
          <w:rFonts w:ascii="Arial" w:hAnsi="Arial" w:cs="Arial"/>
          <w:sz w:val="24"/>
          <w:szCs w:val="24"/>
        </w:rPr>
        <w:t>staffing’s</w:t>
      </w:r>
      <w:r w:rsidRPr="00EB64D3">
        <w:rPr>
          <w:rFonts w:ascii="Arial" w:hAnsi="Arial" w:cs="Arial"/>
          <w:sz w:val="24"/>
          <w:szCs w:val="24"/>
        </w:rPr>
        <w:t xml:space="preserve"> to discuss observations and recommendations for promoting independence, academic </w:t>
      </w:r>
      <w:proofErr w:type="gramStart"/>
      <w:r w:rsidRPr="00EB64D3">
        <w:rPr>
          <w:rFonts w:ascii="Arial" w:hAnsi="Arial" w:cs="Arial"/>
          <w:sz w:val="24"/>
          <w:szCs w:val="24"/>
        </w:rPr>
        <w:t>skills</w:t>
      </w:r>
      <w:proofErr w:type="gramEnd"/>
      <w:r w:rsidRPr="00EB64D3">
        <w:rPr>
          <w:rFonts w:ascii="Arial" w:hAnsi="Arial" w:cs="Arial"/>
          <w:sz w:val="24"/>
          <w:szCs w:val="24"/>
        </w:rPr>
        <w:t xml:space="preserve"> and employment-readiness activities.</w:t>
      </w:r>
    </w:p>
    <w:p w14:paraId="7A7D7A99" w14:textId="3E30DD65" w:rsidR="00CF6353" w:rsidRPr="003E39FB" w:rsidRDefault="00E74FB0" w:rsidP="003E39F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E39FB">
        <w:rPr>
          <w:rFonts w:ascii="Arial" w:hAnsi="Arial" w:cs="Arial"/>
          <w:sz w:val="24"/>
          <w:szCs w:val="24"/>
        </w:rPr>
        <w:t>Other duties as assigned.</w:t>
      </w:r>
    </w:p>
    <w:p w14:paraId="3AD537C5" w14:textId="77777777" w:rsidR="00CF6353" w:rsidRPr="00CF6353" w:rsidRDefault="00CF6353" w:rsidP="00CF6353">
      <w:pPr>
        <w:rPr>
          <w:rFonts w:ascii="Arial" w:hAnsi="Arial" w:cs="Arial"/>
          <w:sz w:val="24"/>
          <w:szCs w:val="24"/>
        </w:rPr>
      </w:pPr>
    </w:p>
    <w:sectPr w:rsidR="00CF6353" w:rsidRPr="00CF6353" w:rsidSect="00EB66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07D5"/>
    <w:multiLevelType w:val="hybridMultilevel"/>
    <w:tmpl w:val="688AD2F8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E7149E4"/>
    <w:multiLevelType w:val="hybridMultilevel"/>
    <w:tmpl w:val="F5A4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69FB"/>
    <w:multiLevelType w:val="hybridMultilevel"/>
    <w:tmpl w:val="AC7CBE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1039A"/>
    <w:multiLevelType w:val="hybridMultilevel"/>
    <w:tmpl w:val="0D200612"/>
    <w:lvl w:ilvl="0" w:tplc="521AFF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E4B54"/>
    <w:multiLevelType w:val="hybridMultilevel"/>
    <w:tmpl w:val="237E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7042C"/>
    <w:multiLevelType w:val="hybridMultilevel"/>
    <w:tmpl w:val="91E8F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D6098"/>
    <w:multiLevelType w:val="hybridMultilevel"/>
    <w:tmpl w:val="067E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56"/>
    <w:rsid w:val="000607D3"/>
    <w:rsid w:val="000A2A88"/>
    <w:rsid w:val="000F632C"/>
    <w:rsid w:val="00127B1F"/>
    <w:rsid w:val="0013735A"/>
    <w:rsid w:val="001B5F73"/>
    <w:rsid w:val="00220D30"/>
    <w:rsid w:val="00242D9E"/>
    <w:rsid w:val="00290983"/>
    <w:rsid w:val="002B74B4"/>
    <w:rsid w:val="002C2DE4"/>
    <w:rsid w:val="00322F65"/>
    <w:rsid w:val="00362EE8"/>
    <w:rsid w:val="003E39FB"/>
    <w:rsid w:val="003F7D47"/>
    <w:rsid w:val="00530E3D"/>
    <w:rsid w:val="0053389F"/>
    <w:rsid w:val="005C54D9"/>
    <w:rsid w:val="00681D93"/>
    <w:rsid w:val="006C42CE"/>
    <w:rsid w:val="006C7695"/>
    <w:rsid w:val="0072372A"/>
    <w:rsid w:val="00793CF6"/>
    <w:rsid w:val="008231D8"/>
    <w:rsid w:val="00892656"/>
    <w:rsid w:val="008B3689"/>
    <w:rsid w:val="008E23AD"/>
    <w:rsid w:val="00901A2A"/>
    <w:rsid w:val="00922E58"/>
    <w:rsid w:val="00950434"/>
    <w:rsid w:val="00974B15"/>
    <w:rsid w:val="00987EA4"/>
    <w:rsid w:val="00992865"/>
    <w:rsid w:val="00A05726"/>
    <w:rsid w:val="00A507DC"/>
    <w:rsid w:val="00A5449A"/>
    <w:rsid w:val="00AF5101"/>
    <w:rsid w:val="00AF6551"/>
    <w:rsid w:val="00B36AEE"/>
    <w:rsid w:val="00B6715A"/>
    <w:rsid w:val="00BA0D58"/>
    <w:rsid w:val="00C445CE"/>
    <w:rsid w:val="00C57E87"/>
    <w:rsid w:val="00C67ADB"/>
    <w:rsid w:val="00CA322F"/>
    <w:rsid w:val="00CB70BE"/>
    <w:rsid w:val="00CE32DF"/>
    <w:rsid w:val="00CE3F72"/>
    <w:rsid w:val="00CF6353"/>
    <w:rsid w:val="00D2070F"/>
    <w:rsid w:val="00D536C9"/>
    <w:rsid w:val="00D712DA"/>
    <w:rsid w:val="00D8716B"/>
    <w:rsid w:val="00DA132A"/>
    <w:rsid w:val="00DE7703"/>
    <w:rsid w:val="00E74FB0"/>
    <w:rsid w:val="00EB64D3"/>
    <w:rsid w:val="00EB669C"/>
    <w:rsid w:val="00F16E0E"/>
    <w:rsid w:val="00F2711C"/>
    <w:rsid w:val="00F634E6"/>
    <w:rsid w:val="00F834EE"/>
    <w:rsid w:val="00FD63BC"/>
    <w:rsid w:val="00FE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3C463"/>
  <w15:docId w15:val="{24288EB4-278D-4576-8C3D-5F8EC681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65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B669C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EB66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EB669C"/>
    <w:pPr>
      <w:keepNext/>
      <w:spacing w:after="0" w:line="240" w:lineRule="auto"/>
      <w:outlineLvl w:val="7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26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26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16E0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EB66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B66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EB669C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EB669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EB669C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EB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B6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2F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37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lliam.sutton@dbvi.virgini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Chittum, Greg (DBVI)</dc:creator>
  <cp:lastModifiedBy>Sutton, William (DBVI)</cp:lastModifiedBy>
  <cp:revision>8</cp:revision>
  <cp:lastPrinted>2021-03-16T13:04:00Z</cp:lastPrinted>
  <dcterms:created xsi:type="dcterms:W3CDTF">2023-01-27T20:24:00Z</dcterms:created>
  <dcterms:modified xsi:type="dcterms:W3CDTF">2023-02-15T21:51:00Z</dcterms:modified>
</cp:coreProperties>
</file>